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8C" w:rsidRPr="00F41912" w:rsidRDefault="00F41912" w:rsidP="00F41912">
      <w:pPr>
        <w:jc w:val="center"/>
        <w:rPr>
          <w:lang w:val="ru-RU"/>
        </w:rPr>
      </w:pPr>
      <w:r>
        <w:rPr>
          <w:lang w:val="ru-RU"/>
        </w:rPr>
        <w:t>ПОЛЬЗОВАТЕЛЬСКОЕ СОГЛАШЕНИЕ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Редакция от </w:t>
      </w:r>
      <w:r w:rsidR="00F41912">
        <w:rPr>
          <w:lang w:val="ru-RU"/>
        </w:rPr>
        <w:t>12.12.2025 г.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1. Общие положения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1.1. Настоящее Пользовательское соглашение (далее – «Соглашение») регулирует порядок использования сайта </w:t>
      </w:r>
      <w:r w:rsidR="00F41912">
        <w:t>rest</w:t>
      </w:r>
      <w:r w:rsidR="00F41912" w:rsidRPr="00F41912">
        <w:rPr>
          <w:lang w:val="ru-RU"/>
        </w:rPr>
        <w:t>-</w:t>
      </w:r>
      <w:r w:rsidR="00F41912">
        <w:t>style</w:t>
      </w:r>
      <w:r w:rsidR="00F41912" w:rsidRPr="00F41912">
        <w:rPr>
          <w:lang w:val="ru-RU"/>
        </w:rPr>
        <w:t>.</w:t>
      </w:r>
      <w:proofErr w:type="spellStart"/>
      <w:r w:rsidR="00F41912">
        <w:t>ru</w:t>
      </w:r>
      <w:proofErr w:type="spellEnd"/>
      <w:r w:rsidRPr="00F41912">
        <w:rPr>
          <w:lang w:val="ru-RU"/>
        </w:rPr>
        <w:t xml:space="preserve"> </w:t>
      </w:r>
      <w:r w:rsidRPr="00F41912">
        <w:rPr>
          <w:lang w:val="ru-RU"/>
        </w:rPr>
        <w:t xml:space="preserve">(далее </w:t>
      </w:r>
      <w:r w:rsidRPr="00F41912">
        <w:rPr>
          <w:lang w:val="ru-RU"/>
        </w:rPr>
        <w:t xml:space="preserve">– «Сайт»), принадлежащего </w:t>
      </w:r>
      <w:r w:rsidR="00F41912">
        <w:rPr>
          <w:lang w:val="ru-RU"/>
        </w:rPr>
        <w:t>ООО «РЕСТ СТАЙЛ»</w:t>
      </w:r>
      <w:r w:rsidRPr="00F41912">
        <w:rPr>
          <w:lang w:val="ru-RU"/>
        </w:rPr>
        <w:t>, ОГРН</w:t>
      </w:r>
      <w:r w:rsidR="00F41912">
        <w:rPr>
          <w:lang w:val="ru-RU"/>
        </w:rPr>
        <w:t xml:space="preserve"> </w:t>
      </w:r>
      <w:r w:rsidR="00F41912" w:rsidRPr="00F41912">
        <w:rPr>
          <w:lang w:val="ru-RU"/>
        </w:rPr>
        <w:t>1147746383883</w:t>
      </w:r>
      <w:r w:rsidRPr="00F41912">
        <w:rPr>
          <w:lang w:val="ru-RU"/>
        </w:rPr>
        <w:t>, ИНН</w:t>
      </w:r>
      <w:r w:rsidR="00F41912">
        <w:rPr>
          <w:lang w:val="ru-RU"/>
        </w:rPr>
        <w:t xml:space="preserve"> </w:t>
      </w:r>
      <w:r w:rsidR="00F41912" w:rsidRPr="00F41912">
        <w:rPr>
          <w:lang w:val="ru-RU"/>
        </w:rPr>
        <w:t>7705557428</w:t>
      </w:r>
      <w:r w:rsidRPr="00F41912">
        <w:rPr>
          <w:lang w:val="ru-RU"/>
        </w:rPr>
        <w:t xml:space="preserve"> (далее – «Компания», «Агентство»).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1.2. Сайт предоставляет Пользователям возможность онлайн-подбора, бронирования и оплаты туристских прод</w:t>
      </w:r>
      <w:r w:rsidRPr="00F41912">
        <w:rPr>
          <w:lang w:val="ru-RU"/>
        </w:rPr>
        <w:t>уктов, предлагаемых различными туроператорами (далее – «Туроператоры»), а также получения информации о турах, услугах и акциях.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1.3. Настоящее Соглашение является публичной офертой. Совершая любые действия по использованию Сайта, включая просмотр страниц, </w:t>
      </w:r>
      <w:r w:rsidRPr="00F41912">
        <w:rPr>
          <w:lang w:val="ru-RU"/>
        </w:rPr>
        <w:t>использование модуля «</w:t>
      </w:r>
      <w:r w:rsidR="00F41912">
        <w:rPr>
          <w:lang w:val="ru-RU"/>
        </w:rPr>
        <w:t>П</w:t>
      </w:r>
      <w:r w:rsidRPr="00F41912">
        <w:rPr>
          <w:lang w:val="ru-RU"/>
        </w:rPr>
        <w:t>оиск тура», оформление бронирования и/или оплату тура, Пользователь подтверждает, что ознакомлен с условиями Соглашения, понимает их и принимает в полном объеме.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1.4. Если Пользователь не согласен с условиями Соглашения, он обязан не</w:t>
      </w:r>
      <w:r w:rsidRPr="00F41912">
        <w:rPr>
          <w:lang w:val="ru-RU"/>
        </w:rPr>
        <w:t>медленно прекратить использование Сайта.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2. Статус и роль Компании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2.1. Компания действует в качестве туристического агент</w:t>
      </w:r>
      <w:r w:rsidR="00F41912">
        <w:rPr>
          <w:lang w:val="ru-RU"/>
        </w:rPr>
        <w:t>а</w:t>
      </w:r>
      <w:r w:rsidRPr="00F41912">
        <w:rPr>
          <w:lang w:val="ru-RU"/>
        </w:rPr>
        <w:t xml:space="preserve"> между Пользователем и Туроператорами и/или иными поставщиками услуг (авиакомпании, гостиницы, страховые компании и </w:t>
      </w:r>
      <w:r w:rsidRPr="00F41912">
        <w:rPr>
          <w:lang w:val="ru-RU"/>
        </w:rPr>
        <w:t>др.), если иное прямо не указано в договоре с Пользователем.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2.2. Туристский продукт (тур) формируется Туроператорами. Компания не является Туроператором, если это прямо не указано в документах на тур.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2.3. Обязанности по фактическому оказанию туристских у</w:t>
      </w:r>
      <w:r w:rsidRPr="00F41912">
        <w:rPr>
          <w:lang w:val="ru-RU"/>
        </w:rPr>
        <w:t>слуг (перевозка, размещение, экскурсионное обслуживание, страхование и т.п.) несет соответствующий Туроператор и/или иной непосредственный поставщик услуг в соответствии с условиями договора и действующим законодательством.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3. Предмет Соглашения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3.1. Комп</w:t>
      </w:r>
      <w:r w:rsidRPr="00F41912">
        <w:rPr>
          <w:lang w:val="ru-RU"/>
        </w:rPr>
        <w:t>ания предоставляет Пользователю доступ к функционал</w:t>
      </w:r>
      <w:r w:rsidR="00F41912">
        <w:rPr>
          <w:lang w:val="ru-RU"/>
        </w:rPr>
        <w:t>у Сайта, в том числе к модулю «П</w:t>
      </w:r>
      <w:r w:rsidRPr="00F41912">
        <w:rPr>
          <w:lang w:val="ru-RU"/>
        </w:rPr>
        <w:t>оиск тура», позволяющему: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искать туры по заданным параметрам среди предложений различных Туроператоров;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сравнивать стоимость туров и условия их предоставления;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lastRenderedPageBreak/>
        <w:t>- оформля</w:t>
      </w:r>
      <w:r w:rsidRPr="00F41912">
        <w:rPr>
          <w:lang w:val="ru-RU"/>
        </w:rPr>
        <w:t>ть бронирование тура;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производить оплату тура онлайн;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получать договор, лист бронирования, кассовый чек и иные документы в электронном виде.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3.2. Все действия, совершенные с использованием учетных данных Пользователя (логин, пароль, код подтверждения, </w:t>
      </w:r>
      <w:r w:rsidRPr="00F41912">
        <w:rPr>
          <w:lang w:val="ru-RU"/>
        </w:rPr>
        <w:t>данные карты и т.п.), считаются совершенными самим Пользователем.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4. Регистрация и персональные данные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4.1. Для оформления бронирования и оплаты тура Пользователь </w:t>
      </w:r>
      <w:r w:rsidRPr="00F41912">
        <w:rPr>
          <w:lang w:val="ru-RU"/>
        </w:rPr>
        <w:t>обязуется предоставлять достоверные, полные и актуальные данные, включая: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фамилию, имя, отчество (при наличии);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дату рождения;</w:t>
      </w:r>
    </w:p>
    <w:p w:rsidR="001A378C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- </w:t>
      </w:r>
      <w:r w:rsidRPr="00F41912">
        <w:rPr>
          <w:lang w:val="ru-RU"/>
        </w:rPr>
        <w:t>данные</w:t>
      </w:r>
      <w:r w:rsidR="00487A27">
        <w:rPr>
          <w:lang w:val="ru-RU"/>
        </w:rPr>
        <w:t xml:space="preserve"> паспорта РФ для заключения договора</w:t>
      </w:r>
      <w:r w:rsidRPr="00F41912">
        <w:rPr>
          <w:lang w:val="ru-RU"/>
        </w:rPr>
        <w:t>;</w:t>
      </w:r>
    </w:p>
    <w:p w:rsidR="00487A27" w:rsidRPr="00F41912" w:rsidRDefault="00487A27" w:rsidP="00F41912">
      <w:pPr>
        <w:jc w:val="both"/>
        <w:rPr>
          <w:lang w:val="ru-RU"/>
        </w:rPr>
      </w:pPr>
      <w:r>
        <w:rPr>
          <w:lang w:val="ru-RU"/>
        </w:rPr>
        <w:t>- данные заграничного паспорта для бронирования тура</w:t>
      </w:r>
      <w:r w:rsidR="00C47598">
        <w:rPr>
          <w:lang w:val="ru-RU"/>
        </w:rPr>
        <w:t xml:space="preserve"> за рубеж</w:t>
      </w:r>
      <w:r>
        <w:rPr>
          <w:lang w:val="ru-RU"/>
        </w:rPr>
        <w:t>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контактный телефон;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адрес электронной почты;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</w:t>
      </w:r>
      <w:r w:rsidRPr="00F41912">
        <w:rPr>
          <w:lang w:val="ru-RU"/>
        </w:rPr>
        <w:t xml:space="preserve"> иные данные, необходимые для оформления тура и договора.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4.</w:t>
      </w:r>
      <w:r w:rsidR="00487A27">
        <w:rPr>
          <w:lang w:val="ru-RU"/>
        </w:rPr>
        <w:t>2</w:t>
      </w:r>
      <w:r w:rsidRPr="00F41912">
        <w:rPr>
          <w:lang w:val="ru-RU"/>
        </w:rPr>
        <w:t>. Пользователь несет ответственность за корректность указанных данных. В случае указания неверных или неполных данных Компания и/или Туроператор вправе отказаться от оформления или исполнения дог</w:t>
      </w:r>
      <w:r w:rsidRPr="00F41912">
        <w:rPr>
          <w:lang w:val="ru-RU"/>
        </w:rPr>
        <w:t>овора, а риски и возможные расходы, связанные с этим, несет Пользователь.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4.</w:t>
      </w:r>
      <w:r w:rsidR="00487A27">
        <w:rPr>
          <w:lang w:val="ru-RU"/>
        </w:rPr>
        <w:t>3</w:t>
      </w:r>
      <w:r w:rsidRPr="00F41912">
        <w:rPr>
          <w:lang w:val="ru-RU"/>
        </w:rPr>
        <w:t>. Обработка персональных данных Пользователя осуществляется в соответствии с Политикой в отношении обработки персональных данных, размещенной на Сайте, и действующим законодательс</w:t>
      </w:r>
      <w:r w:rsidRPr="00F41912">
        <w:rPr>
          <w:lang w:val="ru-RU"/>
        </w:rPr>
        <w:t>твом.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5. Порядок подбора и бронирования тура онлайн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5.</w:t>
      </w:r>
      <w:r w:rsidR="00487A27">
        <w:rPr>
          <w:lang w:val="ru-RU"/>
        </w:rPr>
        <w:t>1. На Сайте установлен модуль «П</w:t>
      </w:r>
      <w:r w:rsidRPr="00F41912">
        <w:rPr>
          <w:lang w:val="ru-RU"/>
        </w:rPr>
        <w:t>оиск тура», в котором отображаются предложения разных Туроператоров. Информация о туре (описание, программа, стоимость, включенные услуги) предоставляется Туроператорами</w:t>
      </w:r>
      <w:r w:rsidRPr="00F41912">
        <w:rPr>
          <w:lang w:val="ru-RU"/>
        </w:rPr>
        <w:t>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5.2. Последовательность действий Пользователя при покупке тура онлайн: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5.2.1. Подбор тура. По</w:t>
      </w:r>
      <w:r w:rsidR="00487A27">
        <w:rPr>
          <w:lang w:val="ru-RU"/>
        </w:rPr>
        <w:t>льзователь подбирает в модуле «П</w:t>
      </w:r>
      <w:r w:rsidRPr="00F41912">
        <w:rPr>
          <w:lang w:val="ru-RU"/>
        </w:rPr>
        <w:t>оиск тура» подходящий тур, сравнивает цены и предложения Туроператоров и выбирает оптимальный вариант.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lastRenderedPageBreak/>
        <w:t xml:space="preserve">5.2.2. Заполнение данных. </w:t>
      </w:r>
      <w:r w:rsidRPr="00F41912">
        <w:rPr>
          <w:lang w:val="ru-RU"/>
        </w:rPr>
        <w:t>Пользователь заполняет анкету/форму, указывая данные всех туристов. Пользователь обязуется убедиться, что срок действия загранпаспортов всех туристов составляет не менее 6 (шести) месяцев с даты возвращения из поездки, если иное не предусмотрено законодате</w:t>
      </w:r>
      <w:r w:rsidRPr="00F41912">
        <w:rPr>
          <w:lang w:val="ru-RU"/>
        </w:rPr>
        <w:t>льством и/или требованиями принимающей стороны.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5.2.3. Ознакомление с договором. До оформления бронирования Пользователь обязан внимательно ознакомиться с договором реализации туристского продукта (договором оказания туристских услуг/договором с Туроперато</w:t>
      </w:r>
      <w:r w:rsidRPr="00F41912">
        <w:rPr>
          <w:lang w:val="ru-RU"/>
        </w:rPr>
        <w:t>ром), условиями бронирования и отказа, правилами применения штрафных санкций (если применимо), а также с условиями настоящего Соглашения.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5.2.4. Бронирование тура. После заполнения данных и подтверждения согласия с договором и условиями бронирования Пользо</w:t>
      </w:r>
      <w:r w:rsidRPr="00F41912">
        <w:rPr>
          <w:lang w:val="ru-RU"/>
        </w:rPr>
        <w:t>ватель осуществляет онлайн-бронирование тура на Сайте.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5.2.5. Оплата забронированного тура. Пользователь оплачивает забронированный тур. Оплата осуществляется на защищенном сервере банка-</w:t>
      </w:r>
      <w:proofErr w:type="spellStart"/>
      <w:r w:rsidRPr="00F41912">
        <w:rPr>
          <w:lang w:val="ru-RU"/>
        </w:rPr>
        <w:t>эквайера</w:t>
      </w:r>
      <w:proofErr w:type="spellEnd"/>
      <w:r w:rsidRPr="00F41912">
        <w:rPr>
          <w:lang w:val="ru-RU"/>
        </w:rPr>
        <w:t>, обеспечивающем безопасность операций и конфиденциальность д</w:t>
      </w:r>
      <w:r w:rsidRPr="00F41912">
        <w:rPr>
          <w:lang w:val="ru-RU"/>
        </w:rPr>
        <w:t>анных банковской карты. Паспортные данные туристов также защищены комплексной системой информационной безопасности.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5.3. До момента подтверждения брони Туроператором указанная на Сайте стоимость тура является ориентировочной и может изменяться в связи с ди</w:t>
      </w:r>
      <w:r w:rsidRPr="00F41912">
        <w:rPr>
          <w:lang w:val="ru-RU"/>
        </w:rPr>
        <w:t>намическим ценообразованием Туроператоров, изменением тарифов перевозчиков, курсов валют и иных факторов.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5.4. Покупка тура онлайн позволяет закрепить за Пользователем на момент бронирования цену и места по выбранному туру у Туроператора. В связи с динамич</w:t>
      </w:r>
      <w:r w:rsidRPr="00F41912">
        <w:rPr>
          <w:lang w:val="ru-RU"/>
        </w:rPr>
        <w:t>еским ценообразованием стоимость тура в дальнейшем может измениться, и в случае бронирования позднее цена может быть выше.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6. Оплата тура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6.1. Оплата тура производится безналичным способом с использованием банковской карты или иным способом, указанным на </w:t>
      </w:r>
      <w:r w:rsidRPr="00F41912">
        <w:rPr>
          <w:lang w:val="ru-RU"/>
        </w:rPr>
        <w:t>Сайте.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6.2. Обработка платежей осуществляется на стороне банка-</w:t>
      </w:r>
      <w:proofErr w:type="spellStart"/>
      <w:r w:rsidRPr="00F41912">
        <w:rPr>
          <w:lang w:val="ru-RU"/>
        </w:rPr>
        <w:t>эквайера</w:t>
      </w:r>
      <w:proofErr w:type="spellEnd"/>
      <w:r w:rsidRPr="00F41912">
        <w:rPr>
          <w:lang w:val="ru-RU"/>
        </w:rPr>
        <w:t>. Компания не хранит и не обрабатывает реквизиты банковских карт Пользователя, за исключением сведений, минимально необходимых для идентификации факта оплаты.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6.3. В случае отказа банка</w:t>
      </w:r>
      <w:r w:rsidRPr="00F41912">
        <w:rPr>
          <w:lang w:val="ru-RU"/>
        </w:rPr>
        <w:t>-</w:t>
      </w:r>
      <w:proofErr w:type="spellStart"/>
      <w:r w:rsidRPr="00F41912">
        <w:rPr>
          <w:lang w:val="ru-RU"/>
        </w:rPr>
        <w:t>эквайера</w:t>
      </w:r>
      <w:proofErr w:type="spellEnd"/>
      <w:r w:rsidRPr="00F41912">
        <w:rPr>
          <w:lang w:val="ru-RU"/>
        </w:rPr>
        <w:t xml:space="preserve"> в проведении операции (недостаточно средств, ограничения по карте и т.п.) обязательство по оплате тура считается неисполненным, а бронирование может быть аннулировано.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lastRenderedPageBreak/>
        <w:t xml:space="preserve">6.4. После успешной оплаты тура Компания направляет Пользователю на указанную </w:t>
      </w:r>
      <w:r w:rsidRPr="00F41912">
        <w:rPr>
          <w:lang w:val="ru-RU"/>
        </w:rPr>
        <w:t>электронную почту договор, лист бронирования и кассовый чек (фискальный документ).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7. Подтверждение тура Туроператором и возврат денежных средств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7.1. После получения оплаты </w:t>
      </w:r>
      <w:r w:rsidR="00487A27">
        <w:rPr>
          <w:lang w:val="ru-RU"/>
        </w:rPr>
        <w:t>менеджер</w:t>
      </w:r>
      <w:r w:rsidRPr="00F41912">
        <w:rPr>
          <w:lang w:val="ru-RU"/>
        </w:rPr>
        <w:t xml:space="preserve"> Компании проверяет корректность всех данных и осуществляет бронировани</w:t>
      </w:r>
      <w:r w:rsidRPr="00F41912">
        <w:rPr>
          <w:lang w:val="ru-RU"/>
        </w:rPr>
        <w:t>е тура в системе Туроператора.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7.2. Далее Компания ожидает подтверждения тура Туроператором. Подтверждение может быть мгновенным либо отложенным (как правило, до 3 (трех) календарных дней).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7.3. Менеджер Компании связывается с Пользователем по указанным </w:t>
      </w:r>
      <w:r w:rsidRPr="00F41912">
        <w:rPr>
          <w:lang w:val="ru-RU"/>
        </w:rPr>
        <w:t>контактам для информирования о текущем статусе бронирования. Пользователь вправе обращаться к менеджеру с любыми вопросами, связанными с его поездкой.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7.4. В случае, если Туроператор не подтвердил тур (отказ в подтверждении, отсутствие мест, изменение </w:t>
      </w:r>
      <w:r w:rsidRPr="00F41912">
        <w:rPr>
          <w:lang w:val="ru-RU"/>
        </w:rPr>
        <w:t xml:space="preserve">условий и иные обстоятельства, не зависящие от Компании), денежные средства возвращаются на карту, с которой была произведена оплата, в полном объеме в этот же день (в пределах технологических сроков обработки операции банком). В подобных случаях Компания </w:t>
      </w:r>
      <w:r w:rsidRPr="00F41912">
        <w:rPr>
          <w:lang w:val="ru-RU"/>
        </w:rPr>
        <w:t>оказывает содействие в подборе альтернативного тура по максимально выгодной цене, доступной на момент нового бронирования.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7.5. Компания не несет ответственности за возможные задержки зачисления денежных средств на карту Пользователя, обусловленные сроками</w:t>
      </w:r>
      <w:r w:rsidRPr="00F41912">
        <w:rPr>
          <w:lang w:val="ru-RU"/>
        </w:rPr>
        <w:t xml:space="preserve"> обработки операций банком-</w:t>
      </w:r>
      <w:proofErr w:type="spellStart"/>
      <w:r w:rsidRPr="00F41912">
        <w:rPr>
          <w:lang w:val="ru-RU"/>
        </w:rPr>
        <w:t>эквайером</w:t>
      </w:r>
      <w:proofErr w:type="spellEnd"/>
      <w:r w:rsidRPr="00F41912">
        <w:rPr>
          <w:lang w:val="ru-RU"/>
        </w:rPr>
        <w:t>, платежными системами и/или банком Пользователя.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8. Документы на тур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8.1. Документы на тур (в том числе электронные авиабилеты, ваучер на отель, страховой полис и иные документы, предусмотренные договором) предоставляю</w:t>
      </w:r>
      <w:r w:rsidRPr="00F41912">
        <w:rPr>
          <w:lang w:val="ru-RU"/>
        </w:rPr>
        <w:t>тся Пользователю, как правило, за 2–3 дня до вылета либо ранее при возможности ранней выдачи.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8.2. Документы направляются на электронную поч</w:t>
      </w:r>
      <w:r w:rsidR="00487A27">
        <w:rPr>
          <w:lang w:val="ru-RU"/>
        </w:rPr>
        <w:t xml:space="preserve">ту, указанную Пользователем </w:t>
      </w:r>
      <w:r w:rsidRPr="00F41912">
        <w:rPr>
          <w:lang w:val="ru-RU"/>
        </w:rPr>
        <w:t>при оформлении заказа.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8.3. Пол</w:t>
      </w:r>
      <w:r w:rsidRPr="00F41912">
        <w:rPr>
          <w:lang w:val="ru-RU"/>
        </w:rPr>
        <w:t>ьзователь обязан обеспечить корректность и актуальность указанных контактных данных, контролировать поступление сообщений и документов, включая проверку папок «Спам», «</w:t>
      </w:r>
      <w:proofErr w:type="spellStart"/>
      <w:r w:rsidRPr="00F41912">
        <w:rPr>
          <w:lang w:val="ru-RU"/>
        </w:rPr>
        <w:t>Промоакции</w:t>
      </w:r>
      <w:proofErr w:type="spellEnd"/>
      <w:r w:rsidRPr="00F41912">
        <w:rPr>
          <w:lang w:val="ru-RU"/>
        </w:rPr>
        <w:t>» и т.п., и незамедлительно уведомить Компанию в случае неполучения документов</w:t>
      </w:r>
      <w:r w:rsidRPr="00F41912">
        <w:rPr>
          <w:lang w:val="ru-RU"/>
        </w:rPr>
        <w:t xml:space="preserve"> в оговоренный срок.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8.4. Документы, направленные в электронном виде (в том числе в формате </w:t>
      </w:r>
      <w:r>
        <w:t>PDF</w:t>
      </w:r>
      <w:r w:rsidRPr="00F41912">
        <w:rPr>
          <w:lang w:val="ru-RU"/>
        </w:rPr>
        <w:t xml:space="preserve"> или ином общепринятом), приравниваются к документам на бумажном носителе, если </w:t>
      </w:r>
      <w:r w:rsidRPr="00F41912">
        <w:rPr>
          <w:lang w:val="ru-RU"/>
        </w:rPr>
        <w:lastRenderedPageBreak/>
        <w:t>иное не предусмотрено законодательством или условиями договора с Туроператором.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9. Права и обязанности Пользователя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9.1. Пользователь имеет право: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свободно пользоваться Сайтом в пределах его функционала;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получать информацию о турах, стоимости, условиях поездки;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оформлять бронирование и оплачивать туры онлайн;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обращаться в Комп</w:t>
      </w:r>
      <w:r w:rsidRPr="00F41912">
        <w:rPr>
          <w:lang w:val="ru-RU"/>
        </w:rPr>
        <w:t>анию за консультацией по вопросам, связанным с бронированием и поездкой;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отказаться от тура в случаях и на условиях, предусмотренных договором и законодательством.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9.2. Пользователь обязуется: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соблюдать условия настоящего Соглашения и договора о реализ</w:t>
      </w:r>
      <w:r w:rsidRPr="00F41912">
        <w:rPr>
          <w:lang w:val="ru-RU"/>
        </w:rPr>
        <w:t>ации туристских услуг;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предоставлять достоверные и актуальные данные о себе и других туристах;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- убедиться в соответствии сроков действия загранпаспортов требованиям страны въезда и/или авиакомпании (как минимум 6 месяцев после возвращения, если иное не </w:t>
      </w:r>
      <w:r w:rsidRPr="00F41912">
        <w:rPr>
          <w:lang w:val="ru-RU"/>
        </w:rPr>
        <w:t>установлено);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своевременно оплачивать выбранный тур и иные услуги;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самостоятельно ознакомиться с правилами въезда/выезда, визового оформления, санитарных и иных требований стран транзита и назначения;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проверять полученные от Компании документы на тур</w:t>
      </w:r>
      <w:r w:rsidRPr="00F41912">
        <w:rPr>
          <w:lang w:val="ru-RU"/>
        </w:rPr>
        <w:t xml:space="preserve"> и немедленно сообщать о выявленных несоответствиях.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10. Права и обязанности Компании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10.1. Компания имеет право: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приостанавливать работу Сайта для проведения профилактических и иных технических работ;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отказывать в обслуживании Пользователю в случае н</w:t>
      </w:r>
      <w:r w:rsidRPr="00F41912">
        <w:rPr>
          <w:lang w:val="ru-RU"/>
        </w:rPr>
        <w:t>арушения им настоящего Соглашения и/или законодательства;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изменять функционал Сайта, структуру и содержание размещенной информации.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lastRenderedPageBreak/>
        <w:t>10.2. Компания обязуется: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обеспечивать функционирование Сайта в пределах своих технических возможностей;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- обеспечивать </w:t>
      </w:r>
      <w:r w:rsidRPr="00F41912">
        <w:rPr>
          <w:lang w:val="ru-RU"/>
        </w:rPr>
        <w:t>передачу в систему Туроператора данных, указанных Пользователем при бронировании;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информировать Пользователя о статусе бронирования и полученных от Туроператора подтверждениях/отказах;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осуществлять возврат денежных средств в случаях и порядке, предусмо</w:t>
      </w:r>
      <w:r w:rsidRPr="00F41912">
        <w:rPr>
          <w:lang w:val="ru-RU"/>
        </w:rPr>
        <w:t>тренных Соглашением, договором и законодательством;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обеспечивать надлежащую защиту персональных и платежных данных Пользователя.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11. Ограничение ответственности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11.1. Компания не несет ответственности за: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действия/бездействие Туроператоров, авиакомпан</w:t>
      </w:r>
      <w:r w:rsidRPr="00F41912">
        <w:rPr>
          <w:lang w:val="ru-RU"/>
        </w:rPr>
        <w:t>ий, гостиниц, страховых компаний и иных поставщиков услуг;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изменения программ тура, маршрутов, расписания рейсов, стоимости дополнительных услуг, производимые Туроператорами и иными поставщиками;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отказ в выдаче визы, депортацию, отказ во въезде, задерж</w:t>
      </w:r>
      <w:r w:rsidRPr="00F41912">
        <w:rPr>
          <w:lang w:val="ru-RU"/>
        </w:rPr>
        <w:t>ки на границе, вызванные решениями государственных органов;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технические сбои в работе банков, платежных систем и операторов связи, вследствие которых могут возникнуть задержки в оплате, возврате средств или отправке документов;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- возможные последствия ук</w:t>
      </w:r>
      <w:r w:rsidRPr="00F41912">
        <w:rPr>
          <w:lang w:val="ru-RU"/>
        </w:rPr>
        <w:t>азания Пользователем недостоверных данных.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11.2. Компания не гарантирует непрерывную и безошибочную работу Сайта и не несет ответственности за временные перебои в доступе к нему, связанные с техническими работами, сбоями оборудования или программного обесп</w:t>
      </w:r>
      <w:r w:rsidRPr="00F41912">
        <w:rPr>
          <w:lang w:val="ru-RU"/>
        </w:rPr>
        <w:t>ечения третьих лиц.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11.3. В любом случае ответственность Компании перед Пользователем ограничивается размером фактически уплаченной Пользователем суммы за соответствующий тур/услугу, если иное не предусмотрено императивными нормами действующего законодател</w:t>
      </w:r>
      <w:r w:rsidRPr="00F41912">
        <w:rPr>
          <w:lang w:val="ru-RU"/>
        </w:rPr>
        <w:t>ьства.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12. Интеллектуальная собственность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lastRenderedPageBreak/>
        <w:t>12.1. Все элементы Сайта (дизайн, текст, графика, логотипы, программный код и т.п.) являются объектами интеллектуальной собственности Компании и/или иных правообладателей и охраняются законодательством.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12.2. Поль</w:t>
      </w:r>
      <w:r w:rsidRPr="00F41912">
        <w:rPr>
          <w:lang w:val="ru-RU"/>
        </w:rPr>
        <w:t>зователь не вправе копировать, воспроизводить, распространять, изменять, публиковать или иным образом использовать содержимое Сайта без предварительного письменного согласия Компании, за исключением личного некоммерческого использования.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13. Обработка пер</w:t>
      </w:r>
      <w:r w:rsidRPr="00F41912">
        <w:rPr>
          <w:lang w:val="ru-RU"/>
        </w:rPr>
        <w:t>сональных данных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13.1. При использовании Сайта осуществляется обработка персональных данных Пользователя в соответствии с Политикой в отношении обработки персональных данных</w:t>
      </w:r>
      <w:r w:rsidR="00F0648E">
        <w:rPr>
          <w:lang w:val="ru-RU"/>
        </w:rPr>
        <w:t>,</w:t>
      </w:r>
      <w:r w:rsidR="00F0648E" w:rsidRPr="00F0648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F0648E" w:rsidRPr="00F0648E">
        <w:rPr>
          <w:lang w:val="ru-RU"/>
        </w:rPr>
        <w:t>размещенн</w:t>
      </w:r>
      <w:r w:rsidR="00F0648E">
        <w:rPr>
          <w:lang w:val="ru-RU"/>
        </w:rPr>
        <w:t>ой</w:t>
      </w:r>
      <w:r>
        <w:rPr>
          <w:lang w:val="ru-RU"/>
        </w:rPr>
        <w:t xml:space="preserve"> на Сайте</w:t>
      </w:r>
      <w:bookmarkStart w:id="0" w:name="_GoBack"/>
      <w:bookmarkEnd w:id="0"/>
      <w:r w:rsidRPr="00F41912">
        <w:rPr>
          <w:lang w:val="ru-RU"/>
        </w:rPr>
        <w:t>, которая является неотъемлемой частью настоящего Соглашения.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13.2. Продолжая использование Сайта, Пользователь выражает согласие на обработку своих персональных данных на условиях, указанных в Политике</w:t>
      </w:r>
      <w:r w:rsidR="00F0648E">
        <w:rPr>
          <w:lang w:val="ru-RU"/>
        </w:rPr>
        <w:t xml:space="preserve"> </w:t>
      </w:r>
      <w:r w:rsidR="00F0648E" w:rsidRPr="00F41912">
        <w:rPr>
          <w:lang w:val="ru-RU"/>
        </w:rPr>
        <w:t>в отношении обработки персональных данных</w:t>
      </w:r>
      <w:r w:rsidRPr="00F41912">
        <w:rPr>
          <w:lang w:val="ru-RU"/>
        </w:rPr>
        <w:t>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14. Изменение Соглашения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14.1. Компания вправе в одностороннем порядке изменять условия настоящего Соглашения, ра</w:t>
      </w:r>
      <w:r w:rsidRPr="00F41912">
        <w:rPr>
          <w:lang w:val="ru-RU"/>
        </w:rPr>
        <w:t>змещая новую редакцию на Сайте с указанием даты обновления.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14.2. Новая редакция Соглашения вступает в силу с момента размещения на Сайте, если иной срок не указан дополнительно.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14.3. Продолжение использования Сайта после изменения условий Соглашения </w:t>
      </w:r>
      <w:r w:rsidRPr="00F41912">
        <w:rPr>
          <w:lang w:val="ru-RU"/>
        </w:rPr>
        <w:t>означает согласие Пользователя с новой редакцией.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15. Заключительные положения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 xml:space="preserve">15.1. К отношениям между Пользователем и Компанией применяется право </w:t>
      </w:r>
      <w:r w:rsidRPr="00F41912">
        <w:rPr>
          <w:lang w:val="ru-RU"/>
        </w:rPr>
        <w:t>Российской Федерации</w:t>
      </w:r>
      <w:r w:rsidRPr="00F41912">
        <w:rPr>
          <w:lang w:val="ru-RU"/>
        </w:rPr>
        <w:t>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15.2. Все споры и разногласия стороны стремятся урегулиров</w:t>
      </w:r>
      <w:r w:rsidRPr="00F41912">
        <w:rPr>
          <w:lang w:val="ru-RU"/>
        </w:rPr>
        <w:t>ать путем переговоров. При невозможности достижения соглашения спор подлежит рассмотрению в суде по месту нахождения Компании, если иное не предусмотрено законодательством.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15.3. Недействительность одного или нескольких положений Соглашения не влечет недей</w:t>
      </w:r>
      <w:r w:rsidRPr="00F41912">
        <w:rPr>
          <w:lang w:val="ru-RU"/>
        </w:rPr>
        <w:t>ствительность остальных положений.</w:t>
      </w:r>
    </w:p>
    <w:p w:rsidR="001A378C" w:rsidRPr="00F41912" w:rsidRDefault="00D85139" w:rsidP="00F41912">
      <w:pPr>
        <w:jc w:val="both"/>
        <w:rPr>
          <w:lang w:val="ru-RU"/>
        </w:rPr>
      </w:pPr>
      <w:r w:rsidRPr="00F41912">
        <w:rPr>
          <w:lang w:val="ru-RU"/>
        </w:rPr>
        <w:t>15.4. Настоящее Соглашение составлено в электронной форме и доступно неограниченному кругу лиц на Сайте.</w:t>
      </w:r>
    </w:p>
    <w:p w:rsidR="00F0648E" w:rsidRPr="00F0648E" w:rsidRDefault="00F0648E" w:rsidP="00F0648E">
      <w:pPr>
        <w:jc w:val="both"/>
        <w:rPr>
          <w:lang w:val="ru-RU"/>
        </w:rPr>
      </w:pPr>
      <w:r w:rsidRPr="00F0648E">
        <w:rPr>
          <w:lang w:val="ru-RU"/>
        </w:rPr>
        <w:t>ООО «</w:t>
      </w:r>
      <w:r>
        <w:rPr>
          <w:lang w:val="ru-RU"/>
        </w:rPr>
        <w:t>РЕСТ СТАЙЛ</w:t>
      </w:r>
      <w:r w:rsidRPr="00F0648E">
        <w:rPr>
          <w:lang w:val="ru-RU"/>
        </w:rPr>
        <w:t>»</w:t>
      </w:r>
    </w:p>
    <w:p w:rsidR="00F0648E" w:rsidRPr="00F0648E" w:rsidRDefault="00F0648E" w:rsidP="00F0648E">
      <w:pPr>
        <w:jc w:val="both"/>
        <w:rPr>
          <w:lang w:val="ru-RU"/>
        </w:rPr>
      </w:pPr>
      <w:r w:rsidRPr="00F0648E">
        <w:rPr>
          <w:lang w:val="ru-RU"/>
        </w:rPr>
        <w:lastRenderedPageBreak/>
        <w:t xml:space="preserve">Юридический адрес: 119049, г. Москва, Калужская пл., д. 1, </w:t>
      </w:r>
      <w:proofErr w:type="spellStart"/>
      <w:r w:rsidRPr="00F0648E">
        <w:rPr>
          <w:lang w:val="ru-RU"/>
        </w:rPr>
        <w:t>кор</w:t>
      </w:r>
      <w:proofErr w:type="spellEnd"/>
      <w:r w:rsidRPr="00F0648E">
        <w:rPr>
          <w:lang w:val="ru-RU"/>
        </w:rPr>
        <w:t>. 1, к. 302</w:t>
      </w:r>
    </w:p>
    <w:p w:rsidR="00F0648E" w:rsidRPr="00F0648E" w:rsidRDefault="00F0648E" w:rsidP="00F0648E">
      <w:pPr>
        <w:jc w:val="both"/>
        <w:rPr>
          <w:lang w:val="ru-RU"/>
        </w:rPr>
      </w:pPr>
      <w:r w:rsidRPr="00F0648E">
        <w:rPr>
          <w:lang w:val="ru-RU"/>
        </w:rPr>
        <w:t xml:space="preserve">ОГРН </w:t>
      </w:r>
      <w:r w:rsidRPr="00F0648E">
        <w:rPr>
          <w:lang w:val="ru-RU"/>
        </w:rPr>
        <w:t>1147746383883</w:t>
      </w:r>
    </w:p>
    <w:p w:rsidR="00F0648E" w:rsidRPr="00F0648E" w:rsidRDefault="00F0648E" w:rsidP="00F0648E">
      <w:pPr>
        <w:jc w:val="both"/>
        <w:rPr>
          <w:lang w:val="ru-RU"/>
        </w:rPr>
      </w:pPr>
      <w:r w:rsidRPr="00F0648E">
        <w:rPr>
          <w:lang w:val="ru-RU"/>
        </w:rPr>
        <w:t xml:space="preserve">ИНН </w:t>
      </w:r>
      <w:r w:rsidRPr="00F0648E">
        <w:rPr>
          <w:lang w:val="ru-RU"/>
        </w:rPr>
        <w:t>7705557428</w:t>
      </w:r>
      <w:r w:rsidRPr="00F0648E">
        <w:rPr>
          <w:lang w:val="ru-RU"/>
        </w:rPr>
        <w:t xml:space="preserve"> / КПП 770601001</w:t>
      </w:r>
    </w:p>
    <w:p w:rsidR="00F0648E" w:rsidRPr="00F0648E" w:rsidRDefault="00F0648E" w:rsidP="00F0648E">
      <w:pPr>
        <w:jc w:val="both"/>
        <w:rPr>
          <w:lang w:val="ru-RU"/>
        </w:rPr>
      </w:pPr>
      <w:r w:rsidRPr="00F0648E">
        <w:rPr>
          <w:lang w:val="ru-RU"/>
        </w:rPr>
        <w:t xml:space="preserve">Р/с </w:t>
      </w:r>
      <w:r w:rsidRPr="00F0648E">
        <w:rPr>
          <w:lang w:val="ru-RU"/>
        </w:rPr>
        <w:t>40702810838000100784</w:t>
      </w:r>
    </w:p>
    <w:p w:rsidR="00F0648E" w:rsidRPr="00F0648E" w:rsidRDefault="00F0648E" w:rsidP="00F0648E">
      <w:pPr>
        <w:jc w:val="both"/>
        <w:rPr>
          <w:lang w:val="ru-RU"/>
        </w:rPr>
      </w:pPr>
      <w:r w:rsidRPr="00F0648E">
        <w:rPr>
          <w:lang w:val="ru-RU"/>
        </w:rPr>
        <w:t>ПАО Сбербанк г. Москва</w:t>
      </w:r>
    </w:p>
    <w:p w:rsidR="00F0648E" w:rsidRPr="00F0648E" w:rsidRDefault="00F0648E" w:rsidP="00F0648E">
      <w:pPr>
        <w:jc w:val="both"/>
        <w:rPr>
          <w:lang w:val="ru-RU"/>
        </w:rPr>
      </w:pPr>
      <w:r w:rsidRPr="00F0648E">
        <w:rPr>
          <w:lang w:val="ru-RU"/>
        </w:rPr>
        <w:t>К/С 30101810400000000225</w:t>
      </w:r>
    </w:p>
    <w:p w:rsidR="00F0648E" w:rsidRPr="00F0648E" w:rsidRDefault="00F0648E" w:rsidP="00F0648E">
      <w:pPr>
        <w:jc w:val="both"/>
        <w:rPr>
          <w:lang w:val="ru-RU"/>
        </w:rPr>
      </w:pPr>
      <w:r w:rsidRPr="00F0648E">
        <w:rPr>
          <w:lang w:val="ru-RU"/>
        </w:rPr>
        <w:t>БИК 044525225</w:t>
      </w:r>
    </w:p>
    <w:p w:rsidR="00F0648E" w:rsidRPr="00F0648E" w:rsidRDefault="00F0648E" w:rsidP="00F0648E">
      <w:pPr>
        <w:jc w:val="both"/>
        <w:rPr>
          <w:lang w:val="ru-RU"/>
        </w:rPr>
      </w:pPr>
      <w:r w:rsidRPr="00F0648E">
        <w:rPr>
          <w:lang w:val="ru-RU"/>
        </w:rPr>
        <w:t xml:space="preserve">Эл. почта: </w:t>
      </w:r>
      <w:proofErr w:type="spellStart"/>
      <w:r w:rsidRPr="00F0648E">
        <w:rPr>
          <w:lang w:val="ru-RU"/>
        </w:rPr>
        <w:t>info</w:t>
      </w:r>
      <w:proofErr w:type="spellEnd"/>
      <w:r w:rsidRPr="00F0648E">
        <w:rPr>
          <w:lang w:val="ru-RU"/>
        </w:rPr>
        <w:t>@</w:t>
      </w:r>
      <w:r w:rsidR="00E32DB6">
        <w:t>rest</w:t>
      </w:r>
      <w:r w:rsidR="00E32DB6" w:rsidRPr="00E32DB6">
        <w:rPr>
          <w:lang w:val="ru-RU"/>
        </w:rPr>
        <w:t>-</w:t>
      </w:r>
      <w:r w:rsidR="00E32DB6">
        <w:t>style</w:t>
      </w:r>
      <w:r w:rsidRPr="00F0648E">
        <w:rPr>
          <w:lang w:val="ru-RU"/>
        </w:rPr>
        <w:t>.</w:t>
      </w:r>
      <w:proofErr w:type="spellStart"/>
      <w:r w:rsidRPr="00F0648E">
        <w:rPr>
          <w:lang w:val="ru-RU"/>
        </w:rPr>
        <w:t>ru</w:t>
      </w:r>
      <w:proofErr w:type="spellEnd"/>
    </w:p>
    <w:p w:rsidR="001A378C" w:rsidRPr="00E32DB6" w:rsidRDefault="00F0648E" w:rsidP="00F0648E">
      <w:pPr>
        <w:jc w:val="both"/>
      </w:pPr>
      <w:r w:rsidRPr="00F0648E">
        <w:rPr>
          <w:lang w:val="ru-RU"/>
        </w:rPr>
        <w:t xml:space="preserve">Тел. </w:t>
      </w:r>
      <w:r w:rsidR="00E32DB6">
        <w:t xml:space="preserve">+7 </w:t>
      </w:r>
      <w:r w:rsidRPr="00F0648E">
        <w:rPr>
          <w:lang w:val="ru-RU"/>
        </w:rPr>
        <w:t>(9</w:t>
      </w:r>
      <w:r w:rsidR="00E32DB6">
        <w:t>1</w:t>
      </w:r>
      <w:r w:rsidR="00E32DB6">
        <w:rPr>
          <w:lang w:val="ru-RU"/>
        </w:rPr>
        <w:t>6</w:t>
      </w:r>
      <w:r w:rsidRPr="00F0648E">
        <w:rPr>
          <w:lang w:val="ru-RU"/>
        </w:rPr>
        <w:t xml:space="preserve">) </w:t>
      </w:r>
      <w:r w:rsidR="00E32DB6">
        <w:t>335</w:t>
      </w:r>
      <w:r w:rsidRPr="00F0648E">
        <w:rPr>
          <w:lang w:val="ru-RU"/>
        </w:rPr>
        <w:t>-</w:t>
      </w:r>
      <w:r w:rsidR="00E32DB6">
        <w:t>78</w:t>
      </w:r>
      <w:r w:rsidRPr="00F0648E">
        <w:rPr>
          <w:lang w:val="ru-RU"/>
        </w:rPr>
        <w:t>-</w:t>
      </w:r>
      <w:r w:rsidR="00E32DB6">
        <w:t>84</w:t>
      </w:r>
    </w:p>
    <w:sectPr w:rsidR="001A378C" w:rsidRPr="00E32D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A378C"/>
    <w:rsid w:val="0029639D"/>
    <w:rsid w:val="00326F90"/>
    <w:rsid w:val="00487A27"/>
    <w:rsid w:val="004F0883"/>
    <w:rsid w:val="00AA1D8D"/>
    <w:rsid w:val="00B47730"/>
    <w:rsid w:val="00B64AEC"/>
    <w:rsid w:val="00C47598"/>
    <w:rsid w:val="00CB0664"/>
    <w:rsid w:val="00D85139"/>
    <w:rsid w:val="00E32DB6"/>
    <w:rsid w:val="00F0648E"/>
    <w:rsid w:val="00F419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4B66D20-6505-48DD-A4F4-A720E02D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4AAC61-BC7A-473F-AB30-6B65A00B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2014</Words>
  <Characters>11483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</cp:lastModifiedBy>
  <cp:revision>7</cp:revision>
  <dcterms:created xsi:type="dcterms:W3CDTF">2013-12-23T23:15:00Z</dcterms:created>
  <dcterms:modified xsi:type="dcterms:W3CDTF">2025-12-12T10:50:00Z</dcterms:modified>
  <cp:category/>
</cp:coreProperties>
</file>